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F4115">
        <w:rPr>
          <w:rFonts w:ascii="Calibri" w:eastAsia="Calibri" w:hAnsi="Calibri" w:cs="Calibri"/>
          <w:b/>
          <w:sz w:val="28"/>
          <w:szCs w:val="28"/>
        </w:rPr>
        <w:t>Муници</w:t>
      </w:r>
      <w:r>
        <w:rPr>
          <w:rFonts w:ascii="Calibri" w:eastAsia="Calibri" w:hAnsi="Calibri" w:cs="Calibri"/>
          <w:b/>
          <w:sz w:val="28"/>
          <w:szCs w:val="28"/>
        </w:rPr>
        <w:t>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P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</w:t>
      </w:r>
      <w:r w:rsidR="00A045EA">
        <w:rPr>
          <w:rFonts w:ascii="Calibri" w:eastAsia="Calibri" w:hAnsi="Calibri" w:cs="Calibri"/>
          <w:b/>
          <w:sz w:val="28"/>
          <w:szCs w:val="28"/>
        </w:rPr>
        <w:t>Е</w:t>
      </w:r>
    </w:p>
    <w:p w:rsidR="007010BA" w:rsidRDefault="007010BA">
      <w:pPr>
        <w:spacing w:after="0"/>
        <w:rPr>
          <w:rFonts w:ascii="Calibri" w:eastAsia="Calibri" w:hAnsi="Calibri" w:cs="Calibri"/>
          <w:b/>
          <w:sz w:val="28"/>
        </w:rPr>
      </w:pPr>
    </w:p>
    <w:p w:rsidR="00B607CB" w:rsidRDefault="004F0ECD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20 апреля 2015</w:t>
      </w:r>
      <w:r w:rsidR="007343D5">
        <w:rPr>
          <w:rFonts w:ascii="Calibri" w:eastAsia="Calibri" w:hAnsi="Calibri" w:cs="Calibri"/>
          <w:sz w:val="28"/>
          <w:szCs w:val="28"/>
        </w:rPr>
        <w:t xml:space="preserve"> 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года                                                                     </w:t>
      </w:r>
      <w:r w:rsidR="00342FDD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FC7C82">
        <w:rPr>
          <w:rFonts w:ascii="Calibri" w:eastAsia="Calibri" w:hAnsi="Calibri" w:cs="Calibri"/>
          <w:sz w:val="28"/>
          <w:szCs w:val="28"/>
        </w:rPr>
        <w:t xml:space="preserve">  </w:t>
      </w:r>
      <w:r>
        <w:rPr>
          <w:rFonts w:ascii="Calibri" w:eastAsia="Calibri" w:hAnsi="Calibri" w:cs="Calibri"/>
          <w:sz w:val="28"/>
          <w:szCs w:val="28"/>
        </w:rPr>
        <w:t xml:space="preserve">     </w:t>
      </w:r>
      <w:r w:rsidR="00FC7C82">
        <w:rPr>
          <w:rFonts w:ascii="Calibri" w:eastAsia="Calibri" w:hAnsi="Calibri" w:cs="Calibri"/>
          <w:sz w:val="28"/>
          <w:szCs w:val="28"/>
        </w:rPr>
        <w:t xml:space="preserve">             </w:t>
      </w:r>
      <w:r w:rsidR="00DC0195">
        <w:rPr>
          <w:rFonts w:ascii="Calibri" w:eastAsia="Calibri" w:hAnsi="Calibri" w:cs="Calibri"/>
          <w:sz w:val="28"/>
          <w:szCs w:val="28"/>
        </w:rPr>
        <w:t xml:space="preserve">  </w:t>
      </w:r>
      <w:r w:rsidR="00B607CB">
        <w:rPr>
          <w:rFonts w:ascii="Calibri" w:eastAsia="Calibri" w:hAnsi="Calibri" w:cs="Calibri"/>
          <w:sz w:val="28"/>
          <w:szCs w:val="28"/>
        </w:rPr>
        <w:t xml:space="preserve"> </w:t>
      </w:r>
      <w:r w:rsidR="00DC0195">
        <w:rPr>
          <w:rFonts w:ascii="Calibri" w:eastAsia="Calibri" w:hAnsi="Calibri" w:cs="Calibri"/>
          <w:sz w:val="28"/>
          <w:szCs w:val="28"/>
        </w:rPr>
        <w:t xml:space="preserve"> </w:t>
      </w:r>
      <w:r w:rsidR="00CA2B63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524BF9">
        <w:rPr>
          <w:rFonts w:ascii="Calibri" w:eastAsia="Calibri" w:hAnsi="Calibri" w:cs="Calibri"/>
          <w:sz w:val="28"/>
          <w:szCs w:val="28"/>
        </w:rPr>
        <w:t xml:space="preserve">№ </w:t>
      </w:r>
      <w:r w:rsidR="00CA2B63" w:rsidRPr="00524BF9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26</w:t>
      </w:r>
    </w:p>
    <w:p w:rsidR="00B607CB" w:rsidRDefault="004F0ECD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</w:t>
      </w:r>
    </w:p>
    <w:p w:rsidR="002912C0" w:rsidRPr="00B607CB" w:rsidRDefault="00B607CB" w:rsidP="00B607CB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О назначении публичных слушаний</w:t>
      </w:r>
    </w:p>
    <w:p w:rsidR="008D4A07" w:rsidRDefault="008D4A07" w:rsidP="005F4115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C623E9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В соответствии с</w:t>
      </w:r>
      <w:r w:rsidR="00B607CB">
        <w:rPr>
          <w:sz w:val="28"/>
          <w:szCs w:val="28"/>
        </w:rPr>
        <w:t>о ст. 28 Федерального закона от 06.10.2003г. № 131-ФЗ «Об общих принципах организации местного самоуправления в Российской Федерации», руководствуясь Уставом муниципального образования «</w:t>
      </w:r>
      <w:proofErr w:type="spellStart"/>
      <w:r w:rsidR="00B607CB">
        <w:rPr>
          <w:sz w:val="28"/>
          <w:szCs w:val="28"/>
        </w:rPr>
        <w:t>Шеговарское</w:t>
      </w:r>
      <w:proofErr w:type="spellEnd"/>
      <w:r w:rsidR="00B607CB">
        <w:rPr>
          <w:sz w:val="28"/>
          <w:szCs w:val="28"/>
        </w:rPr>
        <w:t>» Шенкурского района Архангельской области и Положением об организации и проведени</w:t>
      </w:r>
      <w:r w:rsidR="003D279D">
        <w:rPr>
          <w:sz w:val="28"/>
          <w:szCs w:val="28"/>
        </w:rPr>
        <w:t>и</w:t>
      </w:r>
      <w:r w:rsidR="00B607CB">
        <w:rPr>
          <w:sz w:val="28"/>
          <w:szCs w:val="28"/>
        </w:rPr>
        <w:t xml:space="preserve"> публичных слушаний на территории муниципального образования «</w:t>
      </w:r>
      <w:proofErr w:type="spellStart"/>
      <w:r w:rsidR="00B607CB">
        <w:rPr>
          <w:sz w:val="28"/>
          <w:szCs w:val="28"/>
        </w:rPr>
        <w:t>Шеговарско</w:t>
      </w:r>
      <w:r w:rsidR="003D279D">
        <w:rPr>
          <w:sz w:val="28"/>
          <w:szCs w:val="28"/>
        </w:rPr>
        <w:t>е</w:t>
      </w:r>
      <w:proofErr w:type="spellEnd"/>
      <w:r w:rsidR="003D279D">
        <w:rPr>
          <w:sz w:val="28"/>
          <w:szCs w:val="28"/>
        </w:rPr>
        <w:t>»,</w:t>
      </w:r>
      <w:r w:rsidR="00783933">
        <w:rPr>
          <w:sz w:val="28"/>
          <w:szCs w:val="28"/>
        </w:rPr>
        <w:t xml:space="preserve">  </w:t>
      </w:r>
      <w:r w:rsidR="003D279D">
        <w:rPr>
          <w:sz w:val="28"/>
          <w:szCs w:val="28"/>
        </w:rPr>
        <w:t xml:space="preserve"> утверждённым решением 12-й сессии Совета </w:t>
      </w:r>
      <w:r w:rsidR="004648FE">
        <w:rPr>
          <w:sz w:val="28"/>
          <w:szCs w:val="28"/>
        </w:rPr>
        <w:t xml:space="preserve">депутатов </w:t>
      </w:r>
      <w:r w:rsidR="00783933">
        <w:rPr>
          <w:sz w:val="28"/>
          <w:szCs w:val="28"/>
        </w:rPr>
        <w:t>МО «</w:t>
      </w:r>
      <w:proofErr w:type="spellStart"/>
      <w:r w:rsidR="00783933">
        <w:rPr>
          <w:sz w:val="28"/>
          <w:szCs w:val="28"/>
        </w:rPr>
        <w:t>Шеговарское</w:t>
      </w:r>
      <w:proofErr w:type="spellEnd"/>
      <w:r w:rsidR="00783933">
        <w:rPr>
          <w:sz w:val="28"/>
          <w:szCs w:val="28"/>
        </w:rPr>
        <w:t>» первого созыва № 57 от 15</w:t>
      </w:r>
      <w:proofErr w:type="gramEnd"/>
      <w:r w:rsidR="00783933">
        <w:rPr>
          <w:sz w:val="28"/>
          <w:szCs w:val="28"/>
        </w:rPr>
        <w:t xml:space="preserve"> августа </w:t>
      </w:r>
      <w:r w:rsidR="00B607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83933">
        <w:rPr>
          <w:sz w:val="28"/>
          <w:szCs w:val="28"/>
        </w:rPr>
        <w:t xml:space="preserve">2007 года, </w:t>
      </w:r>
      <w:r w:rsidR="007B5E3A">
        <w:rPr>
          <w:sz w:val="28"/>
          <w:szCs w:val="28"/>
        </w:rPr>
        <w:t xml:space="preserve">на  основании  заявления  </w:t>
      </w:r>
      <w:proofErr w:type="spellStart"/>
      <w:r w:rsidR="007B5E3A">
        <w:rPr>
          <w:sz w:val="28"/>
          <w:szCs w:val="28"/>
        </w:rPr>
        <w:t>Кыркуновой</w:t>
      </w:r>
      <w:proofErr w:type="spellEnd"/>
      <w:r w:rsidR="007B5E3A">
        <w:rPr>
          <w:sz w:val="28"/>
          <w:szCs w:val="28"/>
        </w:rPr>
        <w:t xml:space="preserve"> Е.А.  от 20.04.2015 года</w:t>
      </w:r>
    </w:p>
    <w:p w:rsidR="00C623E9" w:rsidRDefault="00C623E9" w:rsidP="00C623E9">
      <w:pPr>
        <w:spacing w:after="0"/>
        <w:jc w:val="center"/>
        <w:rPr>
          <w:sz w:val="28"/>
          <w:szCs w:val="28"/>
        </w:rPr>
      </w:pPr>
    </w:p>
    <w:p w:rsidR="003E6C9E" w:rsidRDefault="00C623E9" w:rsidP="00C623E9">
      <w:pPr>
        <w:spacing w:after="0"/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</w:t>
      </w:r>
      <w:r w:rsidR="003E6C9E" w:rsidRPr="00783933">
        <w:rPr>
          <w:b/>
          <w:sz w:val="28"/>
          <w:szCs w:val="28"/>
        </w:rPr>
        <w:t>:</w:t>
      </w:r>
    </w:p>
    <w:p w:rsidR="00C623E9" w:rsidRPr="00C623E9" w:rsidRDefault="00C623E9" w:rsidP="00C623E9">
      <w:pPr>
        <w:spacing w:after="0"/>
        <w:jc w:val="center"/>
        <w:rPr>
          <w:sz w:val="28"/>
          <w:szCs w:val="28"/>
        </w:rPr>
      </w:pPr>
    </w:p>
    <w:p w:rsidR="002D47DB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</w:t>
      </w:r>
      <w:r w:rsidR="00C623E9">
        <w:rPr>
          <w:sz w:val="28"/>
          <w:szCs w:val="28"/>
        </w:rPr>
        <w:t>Назначить публичные слушания по вопрос</w:t>
      </w:r>
      <w:r w:rsidR="002D47DB">
        <w:rPr>
          <w:sz w:val="28"/>
          <w:szCs w:val="28"/>
        </w:rPr>
        <w:t>ам:</w:t>
      </w:r>
    </w:p>
    <w:p w:rsidR="00C623E9" w:rsidRDefault="002D47DB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C623E9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C623E9">
        <w:rPr>
          <w:sz w:val="28"/>
          <w:szCs w:val="28"/>
        </w:rPr>
        <w:t xml:space="preserve">б изменении одного </w:t>
      </w:r>
      <w:proofErr w:type="gramStart"/>
      <w:r w:rsidR="00C623E9">
        <w:rPr>
          <w:sz w:val="28"/>
          <w:szCs w:val="28"/>
        </w:rPr>
        <w:t xml:space="preserve">вида разрешённого использования </w:t>
      </w:r>
      <w:r w:rsidR="007B5E3A">
        <w:rPr>
          <w:sz w:val="28"/>
          <w:szCs w:val="28"/>
        </w:rPr>
        <w:t>земельного участка  категории земель населённых пунктов</w:t>
      </w:r>
      <w:proofErr w:type="gramEnd"/>
      <w:r w:rsidR="007B5E3A">
        <w:rPr>
          <w:sz w:val="28"/>
          <w:szCs w:val="28"/>
        </w:rPr>
        <w:t xml:space="preserve"> </w:t>
      </w:r>
      <w:r w:rsidR="00C623E9">
        <w:rPr>
          <w:sz w:val="28"/>
          <w:szCs w:val="28"/>
        </w:rPr>
        <w:t>на другой:</w:t>
      </w:r>
    </w:p>
    <w:p w:rsidR="002D47DB" w:rsidRDefault="00C623E9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земельного участка с кадастровым номером 29:20:</w:t>
      </w:r>
      <w:r w:rsidR="007B5E3A">
        <w:rPr>
          <w:sz w:val="28"/>
          <w:szCs w:val="28"/>
        </w:rPr>
        <w:t>114202</w:t>
      </w:r>
      <w:r>
        <w:rPr>
          <w:sz w:val="28"/>
          <w:szCs w:val="28"/>
        </w:rPr>
        <w:t>:</w:t>
      </w:r>
      <w:r w:rsidR="007B5E3A">
        <w:rPr>
          <w:sz w:val="28"/>
          <w:szCs w:val="28"/>
        </w:rPr>
        <w:t xml:space="preserve">53, площадью 378 </w:t>
      </w:r>
      <w:proofErr w:type="spellStart"/>
      <w:r w:rsidR="007B5E3A">
        <w:rPr>
          <w:sz w:val="28"/>
          <w:szCs w:val="28"/>
        </w:rPr>
        <w:t>кв.м</w:t>
      </w:r>
      <w:proofErr w:type="spellEnd"/>
      <w:r w:rsidR="007B5E3A">
        <w:rPr>
          <w:sz w:val="28"/>
          <w:szCs w:val="28"/>
        </w:rPr>
        <w:t xml:space="preserve">.,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содержания </w:t>
      </w:r>
      <w:r w:rsidR="007B5E3A">
        <w:rPr>
          <w:sz w:val="28"/>
          <w:szCs w:val="28"/>
        </w:rPr>
        <w:t>закусочной</w:t>
      </w:r>
      <w:r>
        <w:rPr>
          <w:sz w:val="28"/>
          <w:szCs w:val="28"/>
        </w:rPr>
        <w:t xml:space="preserve">» на </w:t>
      </w:r>
      <w:r w:rsidR="006E0A22">
        <w:rPr>
          <w:sz w:val="28"/>
          <w:szCs w:val="28"/>
        </w:rPr>
        <w:t>«приусадебный участок личного  подсобного хозяйства</w:t>
      </w:r>
      <w:r w:rsidR="002D47DB">
        <w:rPr>
          <w:sz w:val="28"/>
          <w:szCs w:val="28"/>
        </w:rPr>
        <w:t>».</w:t>
      </w:r>
    </w:p>
    <w:p w:rsidR="007B5E3A" w:rsidRDefault="002D47DB" w:rsidP="007B5E3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7B5E3A">
        <w:rPr>
          <w:sz w:val="28"/>
          <w:szCs w:val="28"/>
        </w:rPr>
        <w:t xml:space="preserve">Об изменении одного </w:t>
      </w:r>
      <w:proofErr w:type="gramStart"/>
      <w:r w:rsidR="007B5E3A">
        <w:rPr>
          <w:sz w:val="28"/>
          <w:szCs w:val="28"/>
        </w:rPr>
        <w:t>вида разрешённого использования земельного участка  категории земель населённых пунктов</w:t>
      </w:r>
      <w:proofErr w:type="gramEnd"/>
      <w:r w:rsidR="007B5E3A">
        <w:rPr>
          <w:sz w:val="28"/>
          <w:szCs w:val="28"/>
        </w:rPr>
        <w:t xml:space="preserve"> на другой:</w:t>
      </w:r>
    </w:p>
    <w:p w:rsidR="00564E4C" w:rsidRDefault="007B5E3A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земельного участка с кадастровым номером 29:20:114205:44, площадью 400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содержания </w:t>
      </w:r>
      <w:r w:rsidR="00564E4C">
        <w:rPr>
          <w:sz w:val="28"/>
          <w:szCs w:val="28"/>
        </w:rPr>
        <w:t>магазина</w:t>
      </w:r>
      <w:r>
        <w:rPr>
          <w:sz w:val="28"/>
          <w:szCs w:val="28"/>
        </w:rPr>
        <w:t xml:space="preserve">» </w:t>
      </w:r>
      <w:r w:rsidR="00564E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564E4C">
        <w:rPr>
          <w:sz w:val="28"/>
          <w:szCs w:val="28"/>
        </w:rPr>
        <w:t xml:space="preserve"> </w:t>
      </w:r>
      <w:r w:rsidR="006E0A22">
        <w:rPr>
          <w:sz w:val="28"/>
          <w:szCs w:val="28"/>
        </w:rPr>
        <w:t>«приусадебный  участок  личного  подсобного хозяйства</w:t>
      </w:r>
      <w:bookmarkStart w:id="0" w:name="_GoBack"/>
      <w:bookmarkEnd w:id="0"/>
      <w:r>
        <w:rPr>
          <w:sz w:val="28"/>
          <w:szCs w:val="28"/>
        </w:rPr>
        <w:t>».</w:t>
      </w:r>
    </w:p>
    <w:p w:rsidR="009A40B8" w:rsidRDefault="00564E4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7473B">
        <w:rPr>
          <w:sz w:val="28"/>
          <w:szCs w:val="28"/>
        </w:rPr>
        <w:t xml:space="preserve">2. Публичные слушания провести  </w:t>
      </w:r>
      <w:r w:rsidR="002D47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19  мая </w:t>
      </w:r>
      <w:r w:rsidR="00D7473B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="00D7473B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D7473B">
        <w:rPr>
          <w:sz w:val="28"/>
          <w:szCs w:val="28"/>
        </w:rPr>
        <w:t xml:space="preserve"> в 15.00 </w:t>
      </w:r>
      <w:r w:rsidR="00463261">
        <w:rPr>
          <w:sz w:val="28"/>
          <w:szCs w:val="28"/>
        </w:rPr>
        <w:t>в помещении администрации МО «</w:t>
      </w:r>
      <w:proofErr w:type="spellStart"/>
      <w:r w:rsidR="00463261">
        <w:rPr>
          <w:sz w:val="28"/>
          <w:szCs w:val="28"/>
        </w:rPr>
        <w:t>Шеговарское</w:t>
      </w:r>
      <w:proofErr w:type="spellEnd"/>
      <w:r w:rsidR="00463261">
        <w:rPr>
          <w:sz w:val="28"/>
          <w:szCs w:val="28"/>
        </w:rPr>
        <w:t xml:space="preserve">» </w:t>
      </w:r>
      <w:r w:rsidR="00D7473B">
        <w:rPr>
          <w:sz w:val="28"/>
          <w:szCs w:val="28"/>
        </w:rPr>
        <w:t xml:space="preserve">по адресу: </w:t>
      </w:r>
      <w:r w:rsidR="009A40B8">
        <w:rPr>
          <w:sz w:val="28"/>
          <w:szCs w:val="28"/>
        </w:rPr>
        <w:t xml:space="preserve">ул. Центральная, д. 54, с. </w:t>
      </w:r>
      <w:proofErr w:type="spellStart"/>
      <w:r w:rsidR="009A40B8">
        <w:rPr>
          <w:sz w:val="28"/>
          <w:szCs w:val="28"/>
        </w:rPr>
        <w:t>Шеговары</w:t>
      </w:r>
      <w:proofErr w:type="spellEnd"/>
      <w:r w:rsidR="009A40B8">
        <w:rPr>
          <w:sz w:val="28"/>
          <w:szCs w:val="28"/>
        </w:rPr>
        <w:t>, Шенкурский район, Архангельская область.</w:t>
      </w:r>
    </w:p>
    <w:p w:rsidR="002A7C3C" w:rsidRDefault="009A40B8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3. Назначить временную комиссию по проведению публичных </w:t>
      </w:r>
      <w:r w:rsidR="002A7C3C">
        <w:rPr>
          <w:sz w:val="28"/>
          <w:szCs w:val="28"/>
        </w:rPr>
        <w:t xml:space="preserve"> слушаний в составе: </w:t>
      </w:r>
    </w:p>
    <w:p w:rsidR="002A7C3C" w:rsidRDefault="00564E4C" w:rsidP="003E6C9E">
      <w:p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Клементьева</w:t>
      </w:r>
      <w:proofErr w:type="spellEnd"/>
      <w:r>
        <w:rPr>
          <w:sz w:val="28"/>
          <w:szCs w:val="28"/>
        </w:rPr>
        <w:t xml:space="preserve"> О.А.</w:t>
      </w:r>
      <w:r w:rsidR="002A7C3C">
        <w:rPr>
          <w:sz w:val="28"/>
          <w:szCs w:val="28"/>
        </w:rPr>
        <w:t xml:space="preserve"> –  глав</w:t>
      </w:r>
      <w:r>
        <w:rPr>
          <w:sz w:val="28"/>
          <w:szCs w:val="28"/>
        </w:rPr>
        <w:t>а</w:t>
      </w:r>
      <w:r w:rsidR="002A7C3C">
        <w:rPr>
          <w:sz w:val="28"/>
          <w:szCs w:val="28"/>
        </w:rPr>
        <w:t xml:space="preserve"> администрации МО «</w:t>
      </w:r>
      <w:proofErr w:type="spellStart"/>
      <w:r w:rsidR="002A7C3C">
        <w:rPr>
          <w:sz w:val="28"/>
          <w:szCs w:val="28"/>
        </w:rPr>
        <w:t>Шеговарское</w:t>
      </w:r>
      <w:proofErr w:type="spellEnd"/>
      <w:r w:rsidR="002A7C3C">
        <w:rPr>
          <w:sz w:val="28"/>
          <w:szCs w:val="28"/>
        </w:rPr>
        <w:t>»,</w:t>
      </w:r>
    </w:p>
    <w:p w:rsidR="002A7C3C" w:rsidRDefault="002A7C3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Глазачева А.В. – техник-землеустроитель </w:t>
      </w:r>
      <w:r w:rsidR="00CB5C3C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муниципального образования «Шенкурский муниципальный район»,</w:t>
      </w:r>
    </w:p>
    <w:p w:rsidR="00564E4C" w:rsidRDefault="00564E4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Истомина М.П. – главный специалист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</w:t>
      </w:r>
    </w:p>
    <w:p w:rsidR="00CB5C3C" w:rsidRDefault="002A7C3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Котова Е.В. – специалист 1 категории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3E6C9E" w:rsidRDefault="00CB5C3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</w:t>
      </w:r>
      <w:r w:rsidR="00C623E9">
        <w:rPr>
          <w:sz w:val="28"/>
          <w:szCs w:val="28"/>
        </w:rPr>
        <w:t xml:space="preserve">  </w:t>
      </w:r>
      <w:r>
        <w:rPr>
          <w:sz w:val="28"/>
          <w:szCs w:val="28"/>
        </w:rPr>
        <w:t>Назначить местом приёма письменных предложений помещение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по адресу: ул. Центральная, д. 54, с. </w:t>
      </w:r>
      <w:proofErr w:type="spellStart"/>
      <w:r>
        <w:rPr>
          <w:sz w:val="28"/>
          <w:szCs w:val="28"/>
        </w:rPr>
        <w:t>Шеговары</w:t>
      </w:r>
      <w:proofErr w:type="spellEnd"/>
      <w:r>
        <w:rPr>
          <w:sz w:val="28"/>
          <w:szCs w:val="28"/>
        </w:rPr>
        <w:t>, Шенкурский район, Архангельская область.</w:t>
      </w:r>
    </w:p>
    <w:p w:rsidR="00CB5C3C" w:rsidRDefault="00CB5C3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принимаются с </w:t>
      </w:r>
      <w:r w:rsidR="00564E4C">
        <w:rPr>
          <w:sz w:val="28"/>
          <w:szCs w:val="28"/>
        </w:rPr>
        <w:t>21 апреля</w:t>
      </w:r>
      <w:r>
        <w:rPr>
          <w:sz w:val="28"/>
          <w:szCs w:val="28"/>
        </w:rPr>
        <w:t xml:space="preserve"> по </w:t>
      </w:r>
      <w:r w:rsidR="00564E4C">
        <w:rPr>
          <w:sz w:val="28"/>
          <w:szCs w:val="28"/>
        </w:rPr>
        <w:t xml:space="preserve">13 мая </w:t>
      </w:r>
      <w:r w:rsidR="00B61071">
        <w:rPr>
          <w:sz w:val="28"/>
          <w:szCs w:val="28"/>
        </w:rPr>
        <w:t xml:space="preserve"> 201</w:t>
      </w:r>
      <w:r w:rsidR="00564E4C">
        <w:rPr>
          <w:sz w:val="28"/>
          <w:szCs w:val="28"/>
        </w:rPr>
        <w:t xml:space="preserve">5 </w:t>
      </w:r>
      <w:r w:rsidR="00B61071">
        <w:rPr>
          <w:sz w:val="28"/>
          <w:szCs w:val="28"/>
        </w:rPr>
        <w:t xml:space="preserve"> года включительно с 9.00 до 17.00 часов </w:t>
      </w:r>
      <w:r w:rsidR="00564E4C">
        <w:rPr>
          <w:sz w:val="28"/>
          <w:szCs w:val="28"/>
        </w:rPr>
        <w:t xml:space="preserve"> </w:t>
      </w:r>
      <w:r w:rsidR="00B61071">
        <w:rPr>
          <w:sz w:val="28"/>
          <w:szCs w:val="28"/>
        </w:rPr>
        <w:t>(перерыв на обед с 13.00 до 14.00 часов).</w:t>
      </w:r>
    </w:p>
    <w:p w:rsidR="003E6C9E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63261">
        <w:rPr>
          <w:sz w:val="28"/>
          <w:szCs w:val="28"/>
        </w:rPr>
        <w:t xml:space="preserve">    5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3E6C9E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63261">
        <w:rPr>
          <w:sz w:val="28"/>
          <w:szCs w:val="28"/>
        </w:rPr>
        <w:t xml:space="preserve">     6</w:t>
      </w:r>
      <w:r>
        <w:rPr>
          <w:sz w:val="28"/>
          <w:szCs w:val="28"/>
        </w:rPr>
        <w:t xml:space="preserve">. Настоящее постановление вступает в силу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даты его официального опубликования.</w:t>
      </w:r>
    </w:p>
    <w:p w:rsidR="003E6C9E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3E6C9E" w:rsidRDefault="00564E4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E6C9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E6C9E">
        <w:rPr>
          <w:sz w:val="28"/>
          <w:szCs w:val="28"/>
        </w:rPr>
        <w:t xml:space="preserve"> администрации</w:t>
      </w:r>
    </w:p>
    <w:p w:rsidR="003E6C9E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</w:t>
      </w:r>
      <w:r w:rsidR="00564E4C">
        <w:rPr>
          <w:sz w:val="28"/>
          <w:szCs w:val="28"/>
        </w:rPr>
        <w:t xml:space="preserve">                                  О.А. </w:t>
      </w:r>
      <w:proofErr w:type="spellStart"/>
      <w:r w:rsidR="00564E4C">
        <w:rPr>
          <w:sz w:val="28"/>
          <w:szCs w:val="28"/>
        </w:rPr>
        <w:t>Клементьева</w:t>
      </w:r>
      <w:proofErr w:type="spellEnd"/>
      <w:r w:rsidR="00564E4C">
        <w:rPr>
          <w:sz w:val="28"/>
          <w:szCs w:val="28"/>
        </w:rPr>
        <w:t xml:space="preserve"> </w:t>
      </w:r>
    </w:p>
    <w:p w:rsidR="003E6C9E" w:rsidRDefault="003E6C9E" w:rsidP="003E6C9E">
      <w:pPr>
        <w:spacing w:after="0"/>
        <w:jc w:val="both"/>
        <w:rPr>
          <w:sz w:val="28"/>
          <w:szCs w:val="28"/>
        </w:rPr>
      </w:pPr>
    </w:p>
    <w:p w:rsidR="003E6C9E" w:rsidRDefault="003E6C9E" w:rsidP="003E6C9E">
      <w:pPr>
        <w:spacing w:after="0"/>
        <w:jc w:val="both"/>
        <w:rPr>
          <w:sz w:val="28"/>
          <w:szCs w:val="28"/>
        </w:rPr>
      </w:pPr>
    </w:p>
    <w:p w:rsidR="003E6C9E" w:rsidRDefault="003E6C9E" w:rsidP="003E6C9E">
      <w:pPr>
        <w:spacing w:after="0"/>
        <w:jc w:val="both"/>
        <w:rPr>
          <w:sz w:val="28"/>
          <w:szCs w:val="28"/>
        </w:rPr>
      </w:pPr>
    </w:p>
    <w:p w:rsidR="003E6C9E" w:rsidRDefault="003E6C9E" w:rsidP="003E6C9E">
      <w:pPr>
        <w:spacing w:after="0"/>
        <w:jc w:val="both"/>
        <w:rPr>
          <w:sz w:val="28"/>
          <w:szCs w:val="28"/>
        </w:rPr>
      </w:pPr>
    </w:p>
    <w:p w:rsidR="003E6C9E" w:rsidRDefault="003E6C9E" w:rsidP="003E6C9E">
      <w:pPr>
        <w:spacing w:after="0"/>
        <w:jc w:val="both"/>
        <w:rPr>
          <w:sz w:val="28"/>
          <w:szCs w:val="28"/>
        </w:rPr>
      </w:pPr>
    </w:p>
    <w:sectPr w:rsidR="003E6C9E" w:rsidSect="005F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005BD"/>
    <w:rsid w:val="000034D8"/>
    <w:rsid w:val="000573FD"/>
    <w:rsid w:val="000B355F"/>
    <w:rsid w:val="000C4E38"/>
    <w:rsid w:val="000C6F12"/>
    <w:rsid w:val="001016E1"/>
    <w:rsid w:val="001F5B96"/>
    <w:rsid w:val="002027CA"/>
    <w:rsid w:val="00225AFB"/>
    <w:rsid w:val="0022606E"/>
    <w:rsid w:val="00241944"/>
    <w:rsid w:val="002912C0"/>
    <w:rsid w:val="002A7C3C"/>
    <w:rsid w:val="002D47DB"/>
    <w:rsid w:val="00342FDD"/>
    <w:rsid w:val="0037164A"/>
    <w:rsid w:val="003940C1"/>
    <w:rsid w:val="003C3C71"/>
    <w:rsid w:val="003D279D"/>
    <w:rsid w:val="003E6C9E"/>
    <w:rsid w:val="00402BC3"/>
    <w:rsid w:val="0040767A"/>
    <w:rsid w:val="00463261"/>
    <w:rsid w:val="004648FE"/>
    <w:rsid w:val="00473413"/>
    <w:rsid w:val="004958CD"/>
    <w:rsid w:val="004B1FED"/>
    <w:rsid w:val="004F0ECD"/>
    <w:rsid w:val="00524BF9"/>
    <w:rsid w:val="00536054"/>
    <w:rsid w:val="00536056"/>
    <w:rsid w:val="00564E4C"/>
    <w:rsid w:val="005D3C13"/>
    <w:rsid w:val="005F4115"/>
    <w:rsid w:val="006C3751"/>
    <w:rsid w:val="006E0A22"/>
    <w:rsid w:val="007010BA"/>
    <w:rsid w:val="00707CB5"/>
    <w:rsid w:val="007343D5"/>
    <w:rsid w:val="00783933"/>
    <w:rsid w:val="00791E5B"/>
    <w:rsid w:val="007B41EF"/>
    <w:rsid w:val="007B5E3A"/>
    <w:rsid w:val="007E61FB"/>
    <w:rsid w:val="00832147"/>
    <w:rsid w:val="00832608"/>
    <w:rsid w:val="008653CC"/>
    <w:rsid w:val="00866829"/>
    <w:rsid w:val="00885C60"/>
    <w:rsid w:val="008A3F0C"/>
    <w:rsid w:val="008D4A07"/>
    <w:rsid w:val="009170DF"/>
    <w:rsid w:val="00941199"/>
    <w:rsid w:val="00962C55"/>
    <w:rsid w:val="009A40B8"/>
    <w:rsid w:val="009A6E28"/>
    <w:rsid w:val="009F7F9A"/>
    <w:rsid w:val="00A045EA"/>
    <w:rsid w:val="00A20AB1"/>
    <w:rsid w:val="00A32AF7"/>
    <w:rsid w:val="00A618EF"/>
    <w:rsid w:val="00A809B7"/>
    <w:rsid w:val="00A86215"/>
    <w:rsid w:val="00A960CD"/>
    <w:rsid w:val="00AF385F"/>
    <w:rsid w:val="00B028D5"/>
    <w:rsid w:val="00B4528D"/>
    <w:rsid w:val="00B607CB"/>
    <w:rsid w:val="00B61071"/>
    <w:rsid w:val="00B83081"/>
    <w:rsid w:val="00BB0693"/>
    <w:rsid w:val="00BC1783"/>
    <w:rsid w:val="00BC1881"/>
    <w:rsid w:val="00C34C03"/>
    <w:rsid w:val="00C60816"/>
    <w:rsid w:val="00C623E9"/>
    <w:rsid w:val="00C8678C"/>
    <w:rsid w:val="00CA2B63"/>
    <w:rsid w:val="00CB5C3C"/>
    <w:rsid w:val="00CD5542"/>
    <w:rsid w:val="00D4510D"/>
    <w:rsid w:val="00D7473B"/>
    <w:rsid w:val="00D85BC3"/>
    <w:rsid w:val="00DC0195"/>
    <w:rsid w:val="00DF4733"/>
    <w:rsid w:val="00E00221"/>
    <w:rsid w:val="00E22AB4"/>
    <w:rsid w:val="00E365CA"/>
    <w:rsid w:val="00E5702B"/>
    <w:rsid w:val="00E64994"/>
    <w:rsid w:val="00E92C7F"/>
    <w:rsid w:val="00F060FC"/>
    <w:rsid w:val="00F96E41"/>
    <w:rsid w:val="00FC7C82"/>
    <w:rsid w:val="00FE5508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E6C9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E6C9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F7707-67F4-4C95-9034-57EFC0AA3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cp:lastPrinted>2015-05-26T06:12:00Z</cp:lastPrinted>
  <dcterms:created xsi:type="dcterms:W3CDTF">2014-09-18T09:54:00Z</dcterms:created>
  <dcterms:modified xsi:type="dcterms:W3CDTF">2015-05-26T06:13:00Z</dcterms:modified>
</cp:coreProperties>
</file>